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FCC8" w14:textId="77777777" w:rsidR="002F483E" w:rsidRPr="00E6479A" w:rsidRDefault="002F483E" w:rsidP="002F483E">
      <w:pPr>
        <w:jc w:val="center"/>
        <w:rPr>
          <w:b/>
          <w:bCs/>
        </w:rPr>
      </w:pPr>
      <w:r w:rsidRPr="00E6479A">
        <w:rPr>
          <w:b/>
          <w:bCs/>
        </w:rPr>
        <w:t>CITY OF CANNON FALLS</w:t>
      </w:r>
    </w:p>
    <w:p w14:paraId="6FE6435E" w14:textId="77777777" w:rsidR="002F483E" w:rsidRPr="00E6479A" w:rsidRDefault="002F483E" w:rsidP="002F483E">
      <w:pPr>
        <w:jc w:val="center"/>
        <w:rPr>
          <w:b/>
          <w:bCs/>
        </w:rPr>
      </w:pPr>
      <w:r w:rsidRPr="00E6479A">
        <w:rPr>
          <w:b/>
          <w:bCs/>
        </w:rPr>
        <w:t>GOODHUE COUNTY, MINNESOTA</w:t>
      </w:r>
    </w:p>
    <w:p w14:paraId="6FB36E9F" w14:textId="77777777" w:rsidR="002F483E" w:rsidRPr="00E6479A" w:rsidRDefault="002F483E" w:rsidP="002F483E">
      <w:pPr>
        <w:jc w:val="center"/>
        <w:rPr>
          <w:b/>
          <w:bCs/>
        </w:rPr>
      </w:pPr>
    </w:p>
    <w:p w14:paraId="51A7C52B" w14:textId="73611D50" w:rsidR="002F483E" w:rsidRPr="00E6479A" w:rsidRDefault="002F483E" w:rsidP="002F483E">
      <w:pPr>
        <w:jc w:val="center"/>
        <w:rPr>
          <w:b/>
          <w:bCs/>
        </w:rPr>
      </w:pPr>
      <w:r w:rsidRPr="00E6479A">
        <w:rPr>
          <w:b/>
          <w:bCs/>
        </w:rPr>
        <w:t>ORDINANCE NUMBER 38</w:t>
      </w:r>
      <w:r>
        <w:rPr>
          <w:b/>
          <w:bCs/>
        </w:rPr>
        <w:t>5</w:t>
      </w:r>
    </w:p>
    <w:p w14:paraId="2C43E2C1" w14:textId="77777777" w:rsidR="002F483E" w:rsidRPr="00E6479A" w:rsidRDefault="002F483E" w:rsidP="002F483E">
      <w:pPr>
        <w:jc w:val="center"/>
        <w:rPr>
          <w:b/>
          <w:bCs/>
        </w:rPr>
      </w:pPr>
      <w:r w:rsidRPr="00E6479A">
        <w:rPr>
          <w:b/>
          <w:bCs/>
        </w:rPr>
        <w:t>SECOND SERIES</w:t>
      </w:r>
    </w:p>
    <w:p w14:paraId="7918C111" w14:textId="77777777" w:rsidR="00BA7335" w:rsidRDefault="00BA7335" w:rsidP="00BA7335">
      <w:pPr>
        <w:jc w:val="center"/>
      </w:pPr>
    </w:p>
    <w:p w14:paraId="19B4D1B5" w14:textId="6FAE78B3" w:rsidR="00BA7335" w:rsidRDefault="000175F8" w:rsidP="006F7BBC">
      <w:pPr>
        <w:jc w:val="center"/>
        <w:rPr>
          <w:b/>
        </w:rPr>
      </w:pPr>
      <w:r w:rsidRPr="000175F8">
        <w:rPr>
          <w:b/>
        </w:rPr>
        <w:t xml:space="preserve">AN ORDINANCE OF THE CITY OF </w:t>
      </w:r>
      <w:r w:rsidR="00FA74B9">
        <w:rPr>
          <w:b/>
        </w:rPr>
        <w:t>CANNON FALLS</w:t>
      </w:r>
      <w:r w:rsidR="00EF3391">
        <w:rPr>
          <w:b/>
        </w:rPr>
        <w:t xml:space="preserve">, MINNESOTA </w:t>
      </w:r>
      <w:r w:rsidR="006F7BBC">
        <w:rPr>
          <w:b/>
        </w:rPr>
        <w:t>AMENDING CITY CODE CHAPTER</w:t>
      </w:r>
      <w:r w:rsidR="009F0E8B">
        <w:rPr>
          <w:b/>
        </w:rPr>
        <w:t xml:space="preserve"> 1</w:t>
      </w:r>
      <w:r w:rsidR="00B60402">
        <w:rPr>
          <w:b/>
        </w:rPr>
        <w:t>5</w:t>
      </w:r>
      <w:r w:rsidR="009F0E8B">
        <w:rPr>
          <w:b/>
        </w:rPr>
        <w:t>1</w:t>
      </w:r>
      <w:r w:rsidR="006F7BBC">
        <w:rPr>
          <w:b/>
        </w:rPr>
        <w:t xml:space="preserve"> RELATING TO </w:t>
      </w:r>
      <w:r w:rsidR="0047300F">
        <w:rPr>
          <w:b/>
        </w:rPr>
        <w:t>PUBLIC UTILITIES</w:t>
      </w:r>
    </w:p>
    <w:p w14:paraId="135967F0" w14:textId="77777777" w:rsidR="002F483E" w:rsidRPr="000175F8" w:rsidRDefault="002F483E" w:rsidP="006F7BBC">
      <w:pPr>
        <w:jc w:val="center"/>
        <w:rPr>
          <w:b/>
        </w:rPr>
      </w:pPr>
    </w:p>
    <w:p w14:paraId="4576E126" w14:textId="77777777" w:rsidR="006F7BBC" w:rsidRDefault="006F7BBC" w:rsidP="001A3378">
      <w:pPr>
        <w:jc w:val="both"/>
      </w:pPr>
    </w:p>
    <w:p w14:paraId="629A2BDF" w14:textId="7B440624" w:rsidR="00DC0859" w:rsidRPr="00EE2096" w:rsidRDefault="006F7BBC" w:rsidP="001A3378">
      <w:pPr>
        <w:jc w:val="both"/>
      </w:pPr>
      <w:r w:rsidRPr="00EE2096">
        <w:t>T</w:t>
      </w:r>
      <w:r w:rsidR="00647911" w:rsidRPr="00EE2096">
        <w:t>HE CITY OF CANNON FALLS</w:t>
      </w:r>
      <w:r w:rsidR="00DC0859" w:rsidRPr="00EE2096">
        <w:t xml:space="preserve"> ORDAINS AS FOLLOWS:</w:t>
      </w:r>
    </w:p>
    <w:p w14:paraId="0EB33ED6" w14:textId="77777777" w:rsidR="00670AB0" w:rsidRPr="00EE2096" w:rsidRDefault="00670AB0" w:rsidP="001A3378">
      <w:pPr>
        <w:jc w:val="both"/>
      </w:pPr>
    </w:p>
    <w:p w14:paraId="23CA64CD" w14:textId="5485F9E5" w:rsidR="009F0E8B" w:rsidRDefault="00A342B7" w:rsidP="001A3378">
      <w:pPr>
        <w:jc w:val="both"/>
      </w:pPr>
      <w:r w:rsidRPr="00EE2096">
        <w:rPr>
          <w:u w:val="single"/>
        </w:rPr>
        <w:t xml:space="preserve">Section </w:t>
      </w:r>
      <w:r w:rsidR="00EE2096">
        <w:rPr>
          <w:u w:val="single"/>
        </w:rPr>
        <w:t>1</w:t>
      </w:r>
      <w:r w:rsidRPr="00EE2096">
        <w:t>. City Code Section 1</w:t>
      </w:r>
      <w:r w:rsidR="00554DEC">
        <w:t>5</w:t>
      </w:r>
      <w:r w:rsidR="00541B1F">
        <w:t>1</w:t>
      </w:r>
      <w:r w:rsidR="009F0E8B">
        <w:t>.</w:t>
      </w:r>
      <w:r w:rsidR="00554DEC">
        <w:t>112</w:t>
      </w:r>
      <w:r w:rsidRPr="00EE2096">
        <w:t xml:space="preserve"> </w:t>
      </w:r>
      <w:r w:rsidR="00443218">
        <w:t xml:space="preserve">provision (A) </w:t>
      </w:r>
      <w:r w:rsidR="009F0E8B">
        <w:t>is</w:t>
      </w:r>
      <w:r w:rsidR="00670AB0" w:rsidRPr="00EE2096">
        <w:t xml:space="preserve"> amended </w:t>
      </w:r>
      <w:r w:rsidR="0025497D">
        <w:t xml:space="preserve">by deleting the </w:t>
      </w:r>
      <w:r w:rsidR="00CB4E54" w:rsidRPr="00CB4E54">
        <w:rPr>
          <w:strike/>
        </w:rPr>
        <w:t>strikethrough</w:t>
      </w:r>
      <w:r w:rsidR="00CB4E54">
        <w:t xml:space="preserve"> language as follows:</w:t>
      </w:r>
      <w:r w:rsidR="009F0E8B">
        <w:t xml:space="preserve"> </w:t>
      </w:r>
    </w:p>
    <w:p w14:paraId="3C767EDD" w14:textId="77777777" w:rsidR="0047300F" w:rsidRPr="0047300F" w:rsidRDefault="0047300F" w:rsidP="0047300F">
      <w:pPr>
        <w:jc w:val="both"/>
        <w:rPr>
          <w:b/>
          <w:bCs/>
        </w:rPr>
      </w:pPr>
    </w:p>
    <w:p w14:paraId="0394EEC2" w14:textId="28EDB4FC" w:rsidR="0047300F" w:rsidRDefault="0047300F" w:rsidP="00292192">
      <w:pPr>
        <w:ind w:left="720" w:right="720"/>
        <w:jc w:val="both"/>
      </w:pPr>
      <w:r w:rsidRPr="0047300F">
        <w:t>   (A)   </w:t>
      </w:r>
      <w:r w:rsidRPr="0047300F">
        <w:rPr>
          <w:i/>
          <w:iCs/>
        </w:rPr>
        <w:t>Water main.</w:t>
      </w:r>
      <w:r w:rsidRPr="0047300F">
        <w:t xml:space="preserve"> Water main size shall be a minimum eight-inch diameter. Water main shall </w:t>
      </w:r>
      <w:r w:rsidRPr="00443218">
        <w:rPr>
          <w:strike/>
        </w:rPr>
        <w:t xml:space="preserve">be ductile iron pipe and shall </w:t>
      </w:r>
      <w:r w:rsidRPr="0047300F">
        <w:t>meet all the requirements of the City Engineer's Association of Minnesota standard utility specification for water main and service line installation and American Water Works Association standard.</w:t>
      </w:r>
    </w:p>
    <w:p w14:paraId="4244F313" w14:textId="77777777" w:rsidR="0047300F" w:rsidRPr="0047300F" w:rsidRDefault="0047300F" w:rsidP="0047300F">
      <w:pPr>
        <w:jc w:val="both"/>
      </w:pPr>
    </w:p>
    <w:p w14:paraId="4255416B" w14:textId="15777C46" w:rsidR="006F7BBC" w:rsidRPr="00EE2096" w:rsidRDefault="006F7BBC" w:rsidP="001A3378">
      <w:pPr>
        <w:jc w:val="both"/>
      </w:pPr>
      <w:r w:rsidRPr="00EE2096">
        <w:rPr>
          <w:u w:val="single"/>
        </w:rPr>
        <w:t xml:space="preserve">Section </w:t>
      </w:r>
      <w:r w:rsidR="005F43CB">
        <w:rPr>
          <w:u w:val="single"/>
        </w:rPr>
        <w:t>2</w:t>
      </w:r>
      <w:r w:rsidRPr="00EE2096">
        <w:t xml:space="preserve">. This ordinance shall become effective upon its passage and publication. </w:t>
      </w:r>
    </w:p>
    <w:p w14:paraId="7FAC94F5" w14:textId="77777777" w:rsidR="009E4DA6" w:rsidRPr="00EE2096" w:rsidRDefault="009E4DA6" w:rsidP="001A3378">
      <w:pPr>
        <w:jc w:val="both"/>
      </w:pPr>
    </w:p>
    <w:p w14:paraId="714ECF35" w14:textId="3F39C1BB" w:rsidR="009F5C90" w:rsidRPr="00EE2096" w:rsidRDefault="009E4DA6" w:rsidP="001A3378">
      <w:pPr>
        <w:jc w:val="both"/>
      </w:pPr>
      <w:r w:rsidRPr="00EE2096">
        <w:t>PAS</w:t>
      </w:r>
      <w:r w:rsidR="009F5C90" w:rsidRPr="00EE2096">
        <w:t xml:space="preserve">SED AND ADOPTED by the City Council of the City of </w:t>
      </w:r>
      <w:r w:rsidR="00647911" w:rsidRPr="00EE2096">
        <w:t>Cannon Falls,</w:t>
      </w:r>
      <w:r w:rsidR="009F5C90" w:rsidRPr="00EE2096">
        <w:t xml:space="preserve"> </w:t>
      </w:r>
      <w:r w:rsidR="006F7BBC" w:rsidRPr="00EE2096">
        <w:t>Minnesota,</w:t>
      </w:r>
      <w:r w:rsidR="009F5C90" w:rsidRPr="00EE2096">
        <w:t xml:space="preserve"> this _</w:t>
      </w:r>
      <w:r w:rsidR="001A5643" w:rsidRPr="00EE2096">
        <w:t>___</w:t>
      </w:r>
      <w:r w:rsidR="009F5C90" w:rsidRPr="00EE2096">
        <w:t>__day of ____</w:t>
      </w:r>
      <w:r w:rsidR="001A5643" w:rsidRPr="00EE2096">
        <w:t>____</w:t>
      </w:r>
      <w:r w:rsidR="009F5C90" w:rsidRPr="00EE2096">
        <w:t>_________, 20</w:t>
      </w:r>
      <w:r w:rsidR="00647911" w:rsidRPr="00EE2096">
        <w:t>2</w:t>
      </w:r>
      <w:r w:rsidR="009F0E8B">
        <w:t>2</w:t>
      </w:r>
      <w:r w:rsidR="009F5C90" w:rsidRPr="00EE2096">
        <w:t>.</w:t>
      </w:r>
    </w:p>
    <w:p w14:paraId="77701A30" w14:textId="77777777" w:rsidR="009F5C90" w:rsidRPr="00EE2096" w:rsidRDefault="009F5C90" w:rsidP="001A3378">
      <w:pPr>
        <w:jc w:val="both"/>
      </w:pPr>
    </w:p>
    <w:p w14:paraId="22A9A00C" w14:textId="77777777" w:rsidR="009F5C90" w:rsidRPr="00EE2096" w:rsidRDefault="009F5C90" w:rsidP="001A3378">
      <w:pPr>
        <w:jc w:val="both"/>
      </w:pPr>
    </w:p>
    <w:p w14:paraId="606DA288" w14:textId="77777777" w:rsidR="004A6429" w:rsidRPr="00EE2096" w:rsidRDefault="009F5C90" w:rsidP="001A3378">
      <w:pPr>
        <w:jc w:val="both"/>
      </w:pP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  <w:t>__________________</w:t>
      </w:r>
      <w:r w:rsidR="00881A59" w:rsidRPr="00EE2096">
        <w:t>___</w:t>
      </w:r>
      <w:r w:rsidRPr="00EE2096">
        <w:t>______________</w:t>
      </w:r>
      <w:r w:rsidR="004A6429" w:rsidRPr="00EE2096">
        <w:t xml:space="preserve"> </w:t>
      </w:r>
    </w:p>
    <w:p w14:paraId="690121C2" w14:textId="309A41AD" w:rsidR="009F5C90" w:rsidRPr="00EE2096" w:rsidRDefault="009F5C90" w:rsidP="001A3378">
      <w:pPr>
        <w:jc w:val="both"/>
      </w:pPr>
      <w:r w:rsidRPr="00EE2096">
        <w:t xml:space="preserve">               </w:t>
      </w:r>
      <w:r w:rsidR="009E4DA6" w:rsidRPr="00EE2096">
        <w:t xml:space="preserve">                                             </w:t>
      </w:r>
      <w:r w:rsidRPr="00EE2096">
        <w:tab/>
      </w:r>
      <w:r w:rsidR="00647911" w:rsidRPr="00EE2096">
        <w:t>John</w:t>
      </w:r>
      <w:r w:rsidR="00F96914">
        <w:t xml:space="preserve"> O.</w:t>
      </w:r>
      <w:r w:rsidR="00647911" w:rsidRPr="00EE2096">
        <w:t xml:space="preserve"> Althoff, </w:t>
      </w:r>
      <w:r w:rsidRPr="00EE2096">
        <w:t>Mayor</w:t>
      </w:r>
    </w:p>
    <w:p w14:paraId="59812FB1" w14:textId="77777777" w:rsidR="009F5C90" w:rsidRPr="00EE2096" w:rsidRDefault="009E4DA6" w:rsidP="001A3378">
      <w:pPr>
        <w:jc w:val="both"/>
      </w:pPr>
      <w:r w:rsidRPr="00EE2096">
        <w:t>ATTEST:</w:t>
      </w:r>
    </w:p>
    <w:p w14:paraId="4C0F7EC1" w14:textId="77777777" w:rsidR="009E4DA6" w:rsidRPr="00EE2096" w:rsidRDefault="009E4DA6" w:rsidP="001A3378">
      <w:pPr>
        <w:jc w:val="both"/>
      </w:pPr>
    </w:p>
    <w:p w14:paraId="097E89B5" w14:textId="23773086" w:rsidR="009F5C90" w:rsidRPr="00EE2096" w:rsidRDefault="009F5C90" w:rsidP="001A3378">
      <w:pPr>
        <w:jc w:val="both"/>
      </w:pPr>
      <w:r w:rsidRPr="00EE2096">
        <w:t>__</w:t>
      </w:r>
      <w:r w:rsidR="00881A59" w:rsidRPr="00EE2096">
        <w:t>____</w:t>
      </w:r>
      <w:r w:rsidRPr="00EE2096">
        <w:t>___________________________</w:t>
      </w:r>
    </w:p>
    <w:p w14:paraId="5675A531" w14:textId="237F280C" w:rsidR="009F5C90" w:rsidRPr="00EE2096" w:rsidRDefault="00647911" w:rsidP="001A3378">
      <w:pPr>
        <w:jc w:val="both"/>
      </w:pPr>
      <w:r w:rsidRPr="00EE2096">
        <w:t>Neil</w:t>
      </w:r>
      <w:r w:rsidR="00F96914">
        <w:t xml:space="preserve"> L.</w:t>
      </w:r>
      <w:r w:rsidRPr="00EE2096">
        <w:t xml:space="preserve"> Jensen, </w:t>
      </w:r>
      <w:r w:rsidR="009F5C90" w:rsidRPr="00EE2096">
        <w:t xml:space="preserve">City </w:t>
      </w:r>
      <w:r w:rsidR="005D37B5">
        <w:t xml:space="preserve">Administrator </w:t>
      </w:r>
    </w:p>
    <w:sectPr w:rsidR="009F5C90" w:rsidRPr="00EE2096" w:rsidSect="006F7B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FECD" w14:textId="77777777" w:rsidR="00C57657" w:rsidRDefault="00C57657">
      <w:r>
        <w:separator/>
      </w:r>
    </w:p>
  </w:endnote>
  <w:endnote w:type="continuationSeparator" w:id="0">
    <w:p w14:paraId="496DA422" w14:textId="77777777" w:rsidR="00C57657" w:rsidRDefault="00C5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4D97" w14:textId="29BC18EF" w:rsidR="00647911" w:rsidRDefault="00647911" w:rsidP="00F96914">
    <w:pPr>
      <w:pStyle w:val="Footer"/>
    </w:pPr>
  </w:p>
  <w:p w14:paraId="18845B0C" w14:textId="77777777" w:rsidR="00647911" w:rsidRDefault="0064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3635" w14:textId="77777777" w:rsidR="00C57657" w:rsidRDefault="00C57657">
      <w:r>
        <w:separator/>
      </w:r>
    </w:p>
  </w:footnote>
  <w:footnote w:type="continuationSeparator" w:id="0">
    <w:p w14:paraId="79E1AE98" w14:textId="77777777" w:rsidR="00C57657" w:rsidRDefault="00C5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9"/>
    <w:multiLevelType w:val="hybridMultilevel"/>
    <w:tmpl w:val="434E5A94"/>
    <w:lvl w:ilvl="0" w:tplc="510A70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D2661"/>
    <w:multiLevelType w:val="hybridMultilevel"/>
    <w:tmpl w:val="55343AE0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CEA"/>
    <w:multiLevelType w:val="hybridMultilevel"/>
    <w:tmpl w:val="198A433E"/>
    <w:lvl w:ilvl="0" w:tplc="0409000F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897C50"/>
    <w:multiLevelType w:val="hybridMultilevel"/>
    <w:tmpl w:val="95824612"/>
    <w:lvl w:ilvl="0" w:tplc="7F62480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0730A"/>
    <w:multiLevelType w:val="hybridMultilevel"/>
    <w:tmpl w:val="1ABC1B1C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4D2E"/>
    <w:multiLevelType w:val="hybridMultilevel"/>
    <w:tmpl w:val="786C2BC4"/>
    <w:lvl w:ilvl="0" w:tplc="A56E0C6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80C27"/>
    <w:multiLevelType w:val="hybridMultilevel"/>
    <w:tmpl w:val="3326C79E"/>
    <w:lvl w:ilvl="0" w:tplc="5B8EC7BC">
      <w:start w:val="1"/>
      <w:numFmt w:val="upperLetter"/>
      <w:lvlText w:val="(%1)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616514">
    <w:abstractNumId w:val="4"/>
  </w:num>
  <w:num w:numId="2" w16cid:durableId="292908607">
    <w:abstractNumId w:val="1"/>
  </w:num>
  <w:num w:numId="3" w16cid:durableId="1611670172">
    <w:abstractNumId w:val="6"/>
  </w:num>
  <w:num w:numId="4" w16cid:durableId="14045351">
    <w:abstractNumId w:val="2"/>
  </w:num>
  <w:num w:numId="5" w16cid:durableId="1424230313">
    <w:abstractNumId w:val="3"/>
  </w:num>
  <w:num w:numId="6" w16cid:durableId="1146556956">
    <w:abstractNumId w:val="0"/>
  </w:num>
  <w:num w:numId="7" w16cid:durableId="502746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wNjEyMDW3tDBU0lEKTi0uzszPAykwrAUAcakBwywAAAA="/>
  </w:docVars>
  <w:rsids>
    <w:rsidRoot w:val="00BA7335"/>
    <w:rsid w:val="000175F8"/>
    <w:rsid w:val="000702CC"/>
    <w:rsid w:val="0007438C"/>
    <w:rsid w:val="00082FC3"/>
    <w:rsid w:val="000920BB"/>
    <w:rsid w:val="000A6196"/>
    <w:rsid w:val="000A7B07"/>
    <w:rsid w:val="000B09A2"/>
    <w:rsid w:val="000E0A37"/>
    <w:rsid w:val="00114DEE"/>
    <w:rsid w:val="00115EA8"/>
    <w:rsid w:val="00160733"/>
    <w:rsid w:val="001A05DD"/>
    <w:rsid w:val="001A3378"/>
    <w:rsid w:val="001A5643"/>
    <w:rsid w:val="001B365D"/>
    <w:rsid w:val="001B3B68"/>
    <w:rsid w:val="001F7AC8"/>
    <w:rsid w:val="00225382"/>
    <w:rsid w:val="0024290C"/>
    <w:rsid w:val="00252B2F"/>
    <w:rsid w:val="0025497D"/>
    <w:rsid w:val="0025756C"/>
    <w:rsid w:val="00263A3E"/>
    <w:rsid w:val="00270CB8"/>
    <w:rsid w:val="0027495C"/>
    <w:rsid w:val="00274DE8"/>
    <w:rsid w:val="00292192"/>
    <w:rsid w:val="002D4CFF"/>
    <w:rsid w:val="002F1206"/>
    <w:rsid w:val="002F483E"/>
    <w:rsid w:val="0032114E"/>
    <w:rsid w:val="003247FB"/>
    <w:rsid w:val="00344351"/>
    <w:rsid w:val="00356FD2"/>
    <w:rsid w:val="003A4810"/>
    <w:rsid w:val="003C6F2E"/>
    <w:rsid w:val="003D33F6"/>
    <w:rsid w:val="00435763"/>
    <w:rsid w:val="00443218"/>
    <w:rsid w:val="00460122"/>
    <w:rsid w:val="0047300F"/>
    <w:rsid w:val="004A6429"/>
    <w:rsid w:val="004C7397"/>
    <w:rsid w:val="004D4D5D"/>
    <w:rsid w:val="0051068B"/>
    <w:rsid w:val="00535BAC"/>
    <w:rsid w:val="00537EE7"/>
    <w:rsid w:val="00541B1F"/>
    <w:rsid w:val="00554DEC"/>
    <w:rsid w:val="005655DD"/>
    <w:rsid w:val="005D37B5"/>
    <w:rsid w:val="005F43CB"/>
    <w:rsid w:val="00604353"/>
    <w:rsid w:val="00610DDF"/>
    <w:rsid w:val="00633B3E"/>
    <w:rsid w:val="006349BF"/>
    <w:rsid w:val="00647911"/>
    <w:rsid w:val="00670AB0"/>
    <w:rsid w:val="006C2688"/>
    <w:rsid w:val="006F7BBC"/>
    <w:rsid w:val="00706B7D"/>
    <w:rsid w:val="00762119"/>
    <w:rsid w:val="007640B4"/>
    <w:rsid w:val="00851A6E"/>
    <w:rsid w:val="00873497"/>
    <w:rsid w:val="00881A59"/>
    <w:rsid w:val="008C7F5D"/>
    <w:rsid w:val="009365C2"/>
    <w:rsid w:val="00972FB4"/>
    <w:rsid w:val="009775A1"/>
    <w:rsid w:val="009E4DA6"/>
    <w:rsid w:val="009F0E8B"/>
    <w:rsid w:val="009F5C90"/>
    <w:rsid w:val="00A04ADE"/>
    <w:rsid w:val="00A06381"/>
    <w:rsid w:val="00A342B7"/>
    <w:rsid w:val="00A66267"/>
    <w:rsid w:val="00A8409A"/>
    <w:rsid w:val="00AA10FB"/>
    <w:rsid w:val="00AC5206"/>
    <w:rsid w:val="00AE2835"/>
    <w:rsid w:val="00B4590D"/>
    <w:rsid w:val="00B60402"/>
    <w:rsid w:val="00B9722F"/>
    <w:rsid w:val="00BA7335"/>
    <w:rsid w:val="00BE7F75"/>
    <w:rsid w:val="00C42DA3"/>
    <w:rsid w:val="00C57657"/>
    <w:rsid w:val="00CB4E54"/>
    <w:rsid w:val="00D04050"/>
    <w:rsid w:val="00D04336"/>
    <w:rsid w:val="00D1482B"/>
    <w:rsid w:val="00D512E3"/>
    <w:rsid w:val="00D649AE"/>
    <w:rsid w:val="00D64F9F"/>
    <w:rsid w:val="00D92E27"/>
    <w:rsid w:val="00DA26BA"/>
    <w:rsid w:val="00DA2D88"/>
    <w:rsid w:val="00DC0859"/>
    <w:rsid w:val="00DC7B46"/>
    <w:rsid w:val="00DD3644"/>
    <w:rsid w:val="00DF1047"/>
    <w:rsid w:val="00E06E25"/>
    <w:rsid w:val="00E350DD"/>
    <w:rsid w:val="00E65C5D"/>
    <w:rsid w:val="00E74B51"/>
    <w:rsid w:val="00E76C18"/>
    <w:rsid w:val="00EA3615"/>
    <w:rsid w:val="00EB71A9"/>
    <w:rsid w:val="00EC0A83"/>
    <w:rsid w:val="00EE2096"/>
    <w:rsid w:val="00EF3391"/>
    <w:rsid w:val="00F316A6"/>
    <w:rsid w:val="00F41BBE"/>
    <w:rsid w:val="00F45F66"/>
    <w:rsid w:val="00F96914"/>
    <w:rsid w:val="00F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698E98B1"/>
  <w15:chartTrackingRefBased/>
  <w15:docId w15:val="{92A3AA32-A3FF-41E6-A7C3-54BE953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B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1047"/>
    <w:rPr>
      <w:color w:val="0000FF"/>
      <w:u w:val="single"/>
    </w:rPr>
  </w:style>
  <w:style w:type="paragraph" w:styleId="BalloonText">
    <w:name w:val="Balloon Text"/>
    <w:basedOn w:val="Normal"/>
    <w:semiHidden/>
    <w:rsid w:val="00565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7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7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4B9"/>
  </w:style>
  <w:style w:type="paragraph" w:styleId="CommentSubject">
    <w:name w:val="annotation subject"/>
    <w:basedOn w:val="CommentText"/>
    <w:next w:val="CommentText"/>
    <w:link w:val="CommentSubjectChar"/>
    <w:rsid w:val="00FA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4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9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79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2B7"/>
    <w:pPr>
      <w:ind w:left="720"/>
      <w:contextualSpacing/>
    </w:pPr>
  </w:style>
  <w:style w:type="paragraph" w:styleId="Revision">
    <w:name w:val="Revision"/>
    <w:hidden/>
    <w:uiPriority w:val="99"/>
    <w:semiHidden/>
    <w:rsid w:val="00356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1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5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174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95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6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9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35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035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76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39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75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33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080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836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0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6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569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51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240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54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5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912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7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5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031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14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19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389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54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41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795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72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895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998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193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8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16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095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45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4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41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67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60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2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80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45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93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0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2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40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16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8604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99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5978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57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9621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475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13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32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2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16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395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ORDINANCE NO</vt:lpstr>
    </vt:vector>
  </TitlesOfParts>
  <Company>Minnesota Planning</Company>
  <LinksUpToDate>false</LinksUpToDate>
  <CharactersWithSpaces>1095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ORDINANCE NO</dc:title>
  <dc:subject/>
  <dc:creator>Staffer</dc:creator>
  <cp:keywords/>
  <dc:description/>
  <cp:lastModifiedBy>Sara Peer</cp:lastModifiedBy>
  <cp:revision>3</cp:revision>
  <cp:lastPrinted>2011-06-22T16:00:00Z</cp:lastPrinted>
  <dcterms:created xsi:type="dcterms:W3CDTF">2022-06-29T16:06:00Z</dcterms:created>
  <dcterms:modified xsi:type="dcterms:W3CDTF">2022-06-29T16:06:00Z</dcterms:modified>
</cp:coreProperties>
</file>