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32154" cy="6884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154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EDA</w:t>
      </w:r>
      <w:r>
        <w:rPr>
          <w:spacing w:val="-14"/>
        </w:rPr>
        <w:t> </w:t>
      </w:r>
      <w:r>
        <w:rPr/>
        <w:t>MEETING</w:t>
      </w:r>
      <w:r>
        <w:rPr>
          <w:spacing w:val="-14"/>
        </w:rPr>
        <w:t> </w:t>
      </w:r>
      <w:r>
        <w:rPr>
          <w:spacing w:val="-2"/>
        </w:rPr>
        <w:t>AGENDA</w:t>
      </w:r>
    </w:p>
    <w:p>
      <w:pPr>
        <w:spacing w:before="0"/>
        <w:ind w:left="1113" w:right="373" w:firstLine="0"/>
        <w:jc w:val="center"/>
        <w:rPr>
          <w:b/>
          <w:sz w:val="24"/>
        </w:rPr>
      </w:pPr>
      <w:r>
        <w:rPr>
          <w:b/>
          <w:sz w:val="24"/>
        </w:rPr>
        <w:t>Thursday,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2,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2023</w:t>
      </w:r>
    </w:p>
    <w:p>
      <w:pPr>
        <w:spacing w:before="0"/>
        <w:ind w:left="1112" w:right="373" w:firstLine="0"/>
        <w:jc w:val="center"/>
        <w:rPr>
          <w:b/>
          <w:sz w:val="24"/>
        </w:rPr>
      </w:pPr>
      <w:r>
        <w:rPr>
          <w:b/>
          <w:sz w:val="24"/>
        </w:rPr>
        <w:t>3:30 </w:t>
      </w:r>
      <w:r>
        <w:rPr>
          <w:b/>
          <w:spacing w:val="-4"/>
          <w:sz w:val="24"/>
        </w:rPr>
        <w:t>p.m.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04" w:right="37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EDA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will meet in the City Hall Board </w:t>
      </w:r>
      <w:r>
        <w:rPr>
          <w:b/>
          <w:i/>
          <w:spacing w:val="-4"/>
          <w:sz w:val="24"/>
        </w:rPr>
        <w:t>Room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07" w:after="0"/>
        <w:ind w:left="819" w:right="0" w:hanging="719"/>
        <w:jc w:val="left"/>
        <w:rPr>
          <w:b/>
          <w:sz w:val="22"/>
        </w:rPr>
      </w:pPr>
      <w:r>
        <w:rPr>
          <w:b/>
          <w:sz w:val="22"/>
        </w:rPr>
        <w:t>CALL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ORDER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b/>
          <w:sz w:val="24"/>
        </w:rPr>
      </w:pPr>
      <w:r>
        <w:rPr>
          <w:b/>
          <w:sz w:val="22"/>
        </w:rPr>
        <w:t>ROLL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CALL:</w:t>
      </w:r>
      <w:r>
        <w:rPr>
          <w:b/>
          <w:spacing w:val="33"/>
          <w:sz w:val="22"/>
        </w:rPr>
        <w:t>  </w:t>
      </w:r>
      <w:r>
        <w:rPr>
          <w:b/>
          <w:sz w:val="24"/>
        </w:rPr>
        <w:t>Cooreman,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Dahl,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Dombeck,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Gesme,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Montgomery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b/>
          <w:sz w:val="22"/>
        </w:rPr>
      </w:pPr>
      <w:r>
        <w:rPr>
          <w:b/>
          <w:sz w:val="22"/>
        </w:rPr>
        <w:t>EDA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BUSINESS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0" w:after="0"/>
        <w:ind w:left="1809" w:right="0" w:hanging="719"/>
        <w:jc w:val="left"/>
        <w:rPr>
          <w:sz w:val="24"/>
        </w:rPr>
      </w:pPr>
      <w:r>
        <w:rPr>
          <w:sz w:val="24"/>
        </w:rPr>
        <w:t>Approval of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138" w:after="0"/>
        <w:ind w:left="1809" w:right="0" w:hanging="719"/>
        <w:jc w:val="left"/>
        <w:rPr>
          <w:sz w:val="24"/>
        </w:rPr>
      </w:pPr>
      <w:r>
        <w:rPr>
          <w:sz w:val="24"/>
        </w:rPr>
        <w:t>Approval of Minutes – February</w:t>
      </w:r>
      <w:r>
        <w:rPr>
          <w:spacing w:val="66"/>
          <w:sz w:val="24"/>
        </w:rPr>
        <w:t> </w:t>
      </w:r>
      <w:r>
        <w:rPr>
          <w:sz w:val="24"/>
        </w:rPr>
        <w:t>2nd,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138" w:after="0"/>
        <w:ind w:left="1809" w:right="0" w:hanging="719"/>
        <w:jc w:val="left"/>
        <w:rPr>
          <w:i/>
          <w:sz w:val="20"/>
        </w:rPr>
      </w:pPr>
      <w:r>
        <w:rPr>
          <w:sz w:val="24"/>
        </w:rPr>
        <w:t>Financials</w:t>
      </w:r>
      <w:r>
        <w:rPr>
          <w:spacing w:val="-4"/>
          <w:sz w:val="24"/>
        </w:rPr>
        <w:t> </w:t>
      </w:r>
      <w:r>
        <w:rPr>
          <w:i/>
          <w:sz w:val="20"/>
        </w:rPr>
        <w:t>(available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meeting)</w:t>
      </w:r>
    </w:p>
    <w:p>
      <w:pPr>
        <w:pStyle w:val="ListParagraph"/>
        <w:numPr>
          <w:ilvl w:val="2"/>
          <w:numId w:val="1"/>
        </w:numPr>
        <w:tabs>
          <w:tab w:pos="2708" w:val="left" w:leader="none"/>
        </w:tabs>
        <w:spacing w:line="240" w:lineRule="auto" w:before="138" w:after="0"/>
        <w:ind w:left="2708" w:right="0" w:hanging="278"/>
        <w:jc w:val="left"/>
        <w:rPr>
          <w:sz w:val="20"/>
        </w:rPr>
      </w:pPr>
      <w:r>
        <w:rPr>
          <w:sz w:val="20"/>
        </w:rPr>
        <w:t>Art</w:t>
      </w:r>
      <w:r>
        <w:rPr>
          <w:spacing w:val="-5"/>
          <w:sz w:val="20"/>
        </w:rPr>
        <w:t> </w:t>
      </w:r>
      <w:r>
        <w:rPr>
          <w:sz w:val="20"/>
        </w:rPr>
        <w:t>Org</w:t>
      </w:r>
      <w:r>
        <w:rPr>
          <w:spacing w:val="-4"/>
          <w:sz w:val="20"/>
        </w:rPr>
        <w:t> </w:t>
      </w:r>
      <w:r>
        <w:rPr>
          <w:sz w:val="20"/>
        </w:rPr>
        <w:t>Payment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Update</w:t>
      </w:r>
    </w:p>
    <w:p>
      <w:pPr>
        <w:pStyle w:val="ListParagraph"/>
        <w:numPr>
          <w:ilvl w:val="2"/>
          <w:numId w:val="1"/>
        </w:numPr>
        <w:tabs>
          <w:tab w:pos="2707" w:val="left" w:leader="none"/>
        </w:tabs>
        <w:spacing w:line="240" w:lineRule="auto" w:before="115" w:after="0"/>
        <w:ind w:left="2707" w:right="0" w:hanging="322"/>
        <w:jc w:val="left"/>
        <w:rPr>
          <w:sz w:val="20"/>
        </w:rPr>
      </w:pPr>
      <w:r>
        <w:rPr>
          <w:sz w:val="20"/>
        </w:rPr>
        <w:t>FEAST</w:t>
      </w:r>
      <w:r>
        <w:rPr>
          <w:spacing w:val="-8"/>
          <w:sz w:val="20"/>
        </w:rPr>
        <w:t> </w:t>
      </w:r>
      <w:r>
        <w:rPr>
          <w:sz w:val="20"/>
        </w:rPr>
        <w:t>Event</w:t>
      </w:r>
      <w:r>
        <w:rPr>
          <w:spacing w:val="-5"/>
          <w:sz w:val="20"/>
        </w:rPr>
        <w:t> </w:t>
      </w:r>
      <w:r>
        <w:rPr>
          <w:sz w:val="20"/>
        </w:rPr>
        <w:t>Donation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March</w:t>
      </w:r>
      <w:r>
        <w:rPr>
          <w:spacing w:val="-4"/>
          <w:sz w:val="20"/>
        </w:rPr>
        <w:t> 23rd</w:t>
      </w: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115" w:after="0"/>
        <w:ind w:left="1809" w:right="0" w:hanging="719"/>
        <w:jc w:val="left"/>
        <w:rPr>
          <w:sz w:val="24"/>
        </w:rPr>
      </w:pPr>
      <w:r>
        <w:rPr>
          <w:sz w:val="24"/>
        </w:rPr>
        <w:t>2022 EDA</w:t>
      </w:r>
      <w:r>
        <w:rPr>
          <w:spacing w:val="-27"/>
          <w:sz w:val="24"/>
        </w:rPr>
        <w:t> </w:t>
      </w:r>
      <w:r>
        <w:rPr>
          <w:sz w:val="24"/>
        </w:rPr>
        <w:t>Annual </w:t>
      </w:r>
      <w:r>
        <w:rPr>
          <w:spacing w:val="-2"/>
          <w:sz w:val="24"/>
        </w:rPr>
        <w:t>Report</w:t>
      </w: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138" w:after="0"/>
        <w:ind w:left="1809" w:right="0" w:hanging="719"/>
        <w:jc w:val="left"/>
        <w:rPr>
          <w:sz w:val="24"/>
        </w:rPr>
      </w:pPr>
      <w:r>
        <w:rPr>
          <w:sz w:val="24"/>
        </w:rPr>
        <w:t>Hardwood Estates </w:t>
      </w:r>
      <w:r>
        <w:rPr>
          <w:spacing w:val="-2"/>
          <w:sz w:val="24"/>
        </w:rPr>
        <w:t>Updates</w:t>
      </w:r>
    </w:p>
    <w:p>
      <w:pPr>
        <w:pStyle w:val="ListParagraph"/>
        <w:numPr>
          <w:ilvl w:val="2"/>
          <w:numId w:val="1"/>
        </w:numPr>
        <w:tabs>
          <w:tab w:pos="2708" w:val="left" w:leader="none"/>
        </w:tabs>
        <w:spacing w:line="240" w:lineRule="auto" w:before="138" w:after="0"/>
        <w:ind w:left="2708" w:right="0" w:hanging="278"/>
        <w:jc w:val="left"/>
        <w:rPr>
          <w:sz w:val="20"/>
        </w:rPr>
      </w:pPr>
      <w:r>
        <w:rPr>
          <w:spacing w:val="-2"/>
          <w:sz w:val="20"/>
        </w:rPr>
        <w:t>Ag/Rental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0" w:after="0"/>
        <w:ind w:left="1809" w:right="0" w:hanging="719"/>
        <w:jc w:val="left"/>
        <w:rPr>
          <w:i/>
          <w:sz w:val="20"/>
        </w:rPr>
      </w:pPr>
      <w:r>
        <w:rPr>
          <w:sz w:val="24"/>
        </w:rPr>
        <w:t>2023 Goal Planning Discussion </w:t>
      </w:r>
      <w:r>
        <w:rPr>
          <w:i/>
          <w:spacing w:val="-2"/>
          <w:sz w:val="20"/>
        </w:rPr>
        <w:t>(continued)</w:t>
      </w:r>
    </w:p>
    <w:p>
      <w:pPr>
        <w:pStyle w:val="ListParagraph"/>
        <w:numPr>
          <w:ilvl w:val="1"/>
          <w:numId w:val="1"/>
        </w:numPr>
        <w:tabs>
          <w:tab w:pos="1809" w:val="left" w:leader="none"/>
        </w:tabs>
        <w:spacing w:line="240" w:lineRule="auto" w:before="138" w:after="0"/>
        <w:ind w:left="1809" w:right="0" w:hanging="719"/>
        <w:jc w:val="left"/>
        <w:rPr>
          <w:sz w:val="24"/>
        </w:rPr>
      </w:pPr>
      <w:r>
        <w:rPr>
          <w:sz w:val="24"/>
        </w:rPr>
        <w:t>Other </w:t>
      </w:r>
      <w:r>
        <w:rPr>
          <w:spacing w:val="-2"/>
          <w:sz w:val="24"/>
        </w:rPr>
        <w:t>Business</w:t>
      </w:r>
    </w:p>
    <w:p>
      <w:pPr>
        <w:pStyle w:val="ListParagraph"/>
        <w:numPr>
          <w:ilvl w:val="2"/>
          <w:numId w:val="1"/>
        </w:numPr>
        <w:tabs>
          <w:tab w:pos="2709" w:val="left" w:leader="none"/>
        </w:tabs>
        <w:spacing w:line="240" w:lineRule="auto" w:before="138" w:after="0"/>
        <w:ind w:left="2709" w:right="0" w:hanging="299"/>
        <w:jc w:val="left"/>
        <w:rPr>
          <w:sz w:val="24"/>
        </w:rPr>
      </w:pPr>
      <w:r>
        <w:rPr>
          <w:sz w:val="24"/>
        </w:rPr>
        <w:t>Discover Cannon Falls</w:t>
      </w:r>
      <w:r>
        <w:rPr>
          <w:spacing w:val="-14"/>
          <w:sz w:val="24"/>
        </w:rPr>
        <w:t> </w:t>
      </w:r>
      <w:r>
        <w:rPr>
          <w:sz w:val="24"/>
        </w:rPr>
        <w:t>Ad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2"/>
          <w:numId w:val="1"/>
        </w:numPr>
        <w:tabs>
          <w:tab w:pos="2708" w:val="left" w:leader="none"/>
        </w:tabs>
        <w:spacing w:line="240" w:lineRule="auto" w:before="0" w:after="0"/>
        <w:ind w:left="2708" w:right="0" w:hanging="352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-3"/>
          <w:sz w:val="24"/>
        </w:rPr>
        <w:t> </w:t>
      </w:r>
      <w:r>
        <w:rPr>
          <w:sz w:val="24"/>
        </w:rPr>
        <w:t>Vet</w:t>
      </w:r>
      <w:r>
        <w:rPr>
          <w:spacing w:val="-2"/>
          <w:sz w:val="24"/>
        </w:rPr>
        <w:t> </w:t>
      </w:r>
      <w:r>
        <w:rPr>
          <w:sz w:val="24"/>
        </w:rPr>
        <w:t>Memorial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event–</w:t>
      </w:r>
      <w:r>
        <w:rPr>
          <w:spacing w:val="-2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24th</w:t>
      </w:r>
    </w:p>
    <w:p>
      <w:pPr>
        <w:pStyle w:val="ListParagraph"/>
        <w:numPr>
          <w:ilvl w:val="2"/>
          <w:numId w:val="1"/>
        </w:numPr>
        <w:tabs>
          <w:tab w:pos="2708" w:val="left" w:leader="none"/>
        </w:tabs>
        <w:spacing w:line="240" w:lineRule="auto" w:before="0" w:after="0"/>
        <w:ind w:left="2708" w:right="0" w:hanging="405"/>
        <w:jc w:val="left"/>
        <w:rPr>
          <w:sz w:val="24"/>
        </w:rPr>
      </w:pPr>
      <w:r>
        <w:rPr>
          <w:sz w:val="24"/>
        </w:rPr>
        <w:t>Next meeting:</w:t>
      </w:r>
      <w:r>
        <w:rPr>
          <w:spacing w:val="-14"/>
          <w:sz w:val="24"/>
        </w:rPr>
        <w:t> </w:t>
      </w:r>
      <w:r>
        <w:rPr>
          <w:sz w:val="24"/>
        </w:rPr>
        <w:t>April 6th at 3:30 </w:t>
      </w:r>
      <w:r>
        <w:rPr>
          <w:spacing w:val="-4"/>
          <w:sz w:val="24"/>
        </w:rPr>
        <w:t>p.m.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0" w:after="0"/>
        <w:ind w:left="763" w:right="0" w:hanging="602"/>
        <w:jc w:val="left"/>
        <w:rPr>
          <w:b/>
          <w:sz w:val="22"/>
        </w:rPr>
      </w:pPr>
      <w:r>
        <w:rPr>
          <w:b/>
          <w:spacing w:val="-2"/>
          <w:sz w:val="22"/>
        </w:rPr>
        <w:t>ADJOURN.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66" w:right="0" w:firstLine="0"/>
        <w:jc w:val="left"/>
        <w:rPr>
          <w:sz w:val="22"/>
        </w:rPr>
      </w:pPr>
      <w:r>
        <w:rPr>
          <w:sz w:val="22"/>
        </w:rPr>
        <w:t>Posted:</w:t>
      </w:r>
      <w:r>
        <w:rPr>
          <w:spacing w:val="-7"/>
          <w:sz w:val="22"/>
        </w:rPr>
        <w:t> </w:t>
      </w:r>
      <w:r>
        <w:rPr>
          <w:sz w:val="22"/>
        </w:rPr>
        <w:t>February</w:t>
      </w:r>
      <w:r>
        <w:rPr>
          <w:spacing w:val="-7"/>
          <w:sz w:val="22"/>
        </w:rPr>
        <w:t> </w:t>
      </w:r>
      <w:r>
        <w:rPr>
          <w:sz w:val="22"/>
        </w:rPr>
        <w:t>27th,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2023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1176" w:right="373" w:firstLine="0"/>
        <w:jc w:val="center"/>
        <w:rPr>
          <w:rFonts w:ascii="Bookman Old Style"/>
          <w:b w:val="0"/>
          <w:sz w:val="19"/>
        </w:rPr>
      </w:pPr>
      <w:r>
        <w:rPr>
          <w:rFonts w:ascii="Bookman Old Style"/>
          <w:b w:val="0"/>
          <w:w w:val="105"/>
          <w:sz w:val="19"/>
        </w:rPr>
        <w:t>918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River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Road|</w:t>
      </w:r>
      <w:r>
        <w:rPr>
          <w:rFonts w:ascii="Bookman Old Style"/>
          <w:b w:val="0"/>
          <w:spacing w:val="-3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Cannon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Falls,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MN</w:t>
      </w:r>
      <w:r>
        <w:rPr>
          <w:rFonts w:ascii="Bookman Old Style"/>
          <w:b w:val="0"/>
          <w:spacing w:val="-3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55009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|</w:t>
      </w:r>
      <w:r>
        <w:rPr>
          <w:rFonts w:ascii="Bookman Old Style"/>
          <w:b w:val="0"/>
          <w:spacing w:val="56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507-263-9312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|</w:t>
      </w:r>
      <w:r>
        <w:rPr>
          <w:rFonts w:ascii="Bookman Old Style"/>
          <w:b w:val="0"/>
          <w:spacing w:val="-4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Fax:</w:t>
      </w:r>
      <w:r>
        <w:rPr>
          <w:rFonts w:ascii="Bookman Old Style"/>
          <w:b w:val="0"/>
          <w:spacing w:val="56"/>
          <w:w w:val="105"/>
          <w:sz w:val="19"/>
        </w:rPr>
        <w:t> </w:t>
      </w:r>
      <w:r>
        <w:rPr>
          <w:rFonts w:ascii="Bookman Old Style"/>
          <w:b w:val="0"/>
          <w:w w:val="105"/>
          <w:sz w:val="19"/>
        </w:rPr>
        <w:t>507-263-</w:t>
      </w:r>
      <w:r>
        <w:rPr>
          <w:rFonts w:ascii="Bookman Old Style"/>
          <w:b w:val="0"/>
          <w:spacing w:val="-4"/>
          <w:w w:val="105"/>
          <w:sz w:val="19"/>
        </w:rPr>
        <w:t>5843</w:t>
      </w:r>
    </w:p>
    <w:sectPr>
      <w:type w:val="continuous"/>
      <w:pgSz w:w="12240" w:h="15840"/>
      <w:pgMar w:top="76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1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10" w:hanging="300"/>
        <w:jc w:val="right"/>
      </w:pPr>
      <w:rPr>
        <w:rFonts w:hint="defaul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5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093" w:right="373"/>
      <w:jc w:val="center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9" w:hanging="7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3-2-23 Agenda.docx</dc:title>
  <dcterms:created xsi:type="dcterms:W3CDTF">2023-07-27T15:18:23Z</dcterms:created>
  <dcterms:modified xsi:type="dcterms:W3CDTF">2023-07-27T15:18:23Z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