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EDA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SPECIAL MEETING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Mon</w:t>
      </w:r>
      <w:r w:rsidDel="00000000" w:rsidR="00000000" w:rsidRPr="00000000">
        <w:rPr>
          <w:b w:val="1"/>
          <w:vertAlign w:val="baseline"/>
          <w:rtl w:val="0"/>
        </w:rPr>
        <w:t xml:space="preserve">da</w:t>
      </w:r>
      <w:r w:rsidDel="00000000" w:rsidR="00000000" w:rsidRPr="00000000">
        <w:rPr>
          <w:b w:val="1"/>
          <w:rtl w:val="0"/>
        </w:rPr>
        <w:t xml:space="preserve">y, May 20,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3:30 p</w:t>
      </w:r>
      <w:r w:rsidDel="00000000" w:rsidR="00000000" w:rsidRPr="00000000">
        <w:rPr>
          <w:b w:val="1"/>
          <w:vertAlign w:val="baseline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1"/>
          <w:i w:val="1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Board Room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</w:t>
        <w:tab/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</w:t>
        <w:tab/>
        <w:t xml:space="preserve">ROLL CALL:</w:t>
        <w:tab/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Cooreman, Dahl,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Dombeck</w:t>
      </w:r>
      <w:r w:rsidDel="00000000" w:rsidR="00000000" w:rsidRPr="00000000">
        <w:rPr>
          <w:rtl w:val="0"/>
        </w:rPr>
        <w:t xml:space="preserve">, Gesme, Montgomery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</w:t>
        <w:tab/>
        <w:t xml:space="preserve">EDA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after="200" w:lineRule="auto"/>
        <w:ind w:left="1710" w:hanging="72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after="200" w:lineRule="auto"/>
        <w:ind w:left="1710" w:hanging="72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Approval of </w:t>
      </w:r>
      <w:r w:rsidDel="00000000" w:rsidR="00000000" w:rsidRPr="00000000">
        <w:rPr>
          <w:sz w:val="22"/>
          <w:szCs w:val="22"/>
          <w:rtl w:val="0"/>
        </w:rPr>
        <w:t xml:space="preserve">Purchase Agreement – Nerud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1710" w:hanging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Public Hearing for Land Sales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Approve Resolution 2024-002 Sale of Real Property Fieldstone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Approve Resolution 2024-003 Sale of Real Property Nerud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1A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4.       ADJOURN.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May 8, 2024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      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sz w:val="20"/>
        <w:szCs w:val="20"/>
        <w:rtl w:val="0"/>
      </w:rPr>
      <w:t xml:space="preserve"> 918 River Road| Cannon Falls, MN 55009 |  507-263-9312 | Fax:  507-263-5843</w:t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1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J8ie/96N7XVc4bL/EHAxUN/BEg==">CgMxLjA4AHIhMXJ2UlBHVnU4MFc2VUgxS0VqczlqQi1TTUNyZENUR1d4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